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0B0978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>الخطة الإجرائية لمطابقة الخطة السنوية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B5494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 w:rsidR="00B54949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الرابع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63" w:type="dxa"/>
        <w:tblLook w:val="04A0" w:firstRow="1" w:lastRow="0" w:firstColumn="1" w:lastColumn="0" w:noHBand="0" w:noVBand="1"/>
      </w:tblPr>
      <w:tblGrid>
        <w:gridCol w:w="2687"/>
        <w:gridCol w:w="940"/>
        <w:gridCol w:w="7088"/>
        <w:gridCol w:w="1275"/>
        <w:gridCol w:w="1276"/>
        <w:gridCol w:w="1134"/>
        <w:gridCol w:w="1186"/>
      </w:tblGrid>
      <w:tr w:rsidR="005D0EBB" w:rsidTr="00AC7299">
        <w:tc>
          <w:tcPr>
            <w:tcW w:w="2687" w:type="dxa"/>
            <w:shd w:val="clear" w:color="auto" w:fill="D9D9D9" w:themeFill="background1" w:themeFillShade="D9"/>
            <w:vAlign w:val="center"/>
          </w:tcPr>
          <w:p w:rsidR="005D0EBB" w:rsidRPr="000F6D61" w:rsidRDefault="005D0EBB" w:rsidP="005D0EB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 w:hint="cs"/>
                <w:sz w:val="32"/>
                <w:szCs w:val="32"/>
                <w:rtl/>
              </w:rPr>
              <w:t>الدرس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:rsidR="005D0EBB" w:rsidRPr="000F6D61" w:rsidRDefault="00403766" w:rsidP="005D0EB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186" w:type="dxa"/>
            <w:shd w:val="clear" w:color="auto" w:fill="D9D9D9" w:themeFill="background1" w:themeFillShade="D9"/>
            <w:vAlign w:val="center"/>
          </w:tcPr>
          <w:p w:rsidR="005D0EBB" w:rsidRPr="00AC7299" w:rsidRDefault="005D0EBB" w:rsidP="005D0EBB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C7299">
              <w:rPr>
                <w:rFonts w:ascii="Adobe Arabic" w:hAnsi="Adobe Arabic" w:cs="Adobe Arabic"/>
                <w:sz w:val="28"/>
                <w:szCs w:val="28"/>
                <w:rtl/>
              </w:rPr>
              <w:t>ت</w:t>
            </w:r>
            <w:bookmarkStart w:id="0" w:name="_GoBack"/>
            <w:bookmarkEnd w:id="0"/>
            <w:r w:rsidRPr="00AC7299">
              <w:rPr>
                <w:rFonts w:ascii="Adobe Arabic" w:hAnsi="Adobe Arabic" w:cs="Adobe Arabic"/>
                <w:sz w:val="28"/>
                <w:szCs w:val="28"/>
                <w:rtl/>
              </w:rPr>
              <w:t>اريخ الانتهاء</w:t>
            </w:r>
          </w:p>
        </w:tc>
      </w:tr>
      <w:tr w:rsidR="006D2B34" w:rsidTr="00AC7299"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الأولى"</w:t>
            </w:r>
          </w:p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تدريب العين واليد: </w:t>
            </w:r>
            <w:r w:rsidRPr="006D2B34">
              <w:rPr>
                <w:rFonts w:ascii="Adobe Arabic" w:hAnsi="Adobe Arabic" w:cs="Adobe Arabic"/>
                <w:sz w:val="36"/>
                <w:szCs w:val="36"/>
                <w:rtl/>
              </w:rPr>
              <w:t>الرسم من الطبيعة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الألوان: </w:t>
            </w:r>
            <w:r w:rsidRPr="006D2B34">
              <w:rPr>
                <w:rFonts w:ascii="Adobe Arabic" w:hAnsi="Adobe Arabic" w:cs="Adobe Arabic"/>
                <w:sz w:val="36"/>
                <w:szCs w:val="36"/>
                <w:rtl/>
              </w:rPr>
              <w:t>التدرج اللوني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التكوين الفني: </w:t>
            </w:r>
            <w:r w:rsidRPr="006D2B34">
              <w:rPr>
                <w:rFonts w:ascii="Adobe Arabic" w:hAnsi="Adobe Arabic" w:cs="Adobe Arabic"/>
                <w:sz w:val="36"/>
                <w:szCs w:val="36"/>
                <w:rtl/>
              </w:rPr>
              <w:t>الرسم من القصص</w:t>
            </w: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(رسم قصة من التراث)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الرابع 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التكوين الفني: رسم الأشكال المتقاطعة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الخامس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الملامس الفنية: </w:t>
            </w:r>
            <w:r w:rsidRPr="006D2B34">
              <w:rPr>
                <w:rFonts w:ascii="Adobe Arabic" w:hAnsi="Adobe Arabic" w:cs="Adobe Arabic"/>
                <w:sz w:val="36"/>
                <w:szCs w:val="36"/>
                <w:rtl/>
              </w:rPr>
              <w:t>التشكيل بالألوان الشمعية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السادس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استغلال خامات البيئة: عمل خلفيات الأشكال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السابع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الرسم الحر: الرسم من المناسبات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15586" w:type="dxa"/>
            <w:gridSpan w:val="7"/>
            <w:shd w:val="clear" w:color="auto" w:fill="D9D9D9" w:themeFill="background1" w:themeFillShade="D9"/>
          </w:tcPr>
          <w:p w:rsidR="006D2B34" w:rsidRPr="00F42C59" w:rsidRDefault="006D2B34" w:rsidP="00B54949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</w:p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اللونية: القيم اللونية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الخطية: الخط ودوره في الزخرفة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الشكلية: الملامس الوهمية والحقيقية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الرابع 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الطباعة: الطباعة البسيطة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15586" w:type="dxa"/>
            <w:gridSpan w:val="7"/>
            <w:shd w:val="clear" w:color="auto" w:fill="D9D9D9" w:themeFill="background1" w:themeFillShade="D9"/>
          </w:tcPr>
          <w:p w:rsidR="006D2B34" w:rsidRPr="00F42C59" w:rsidRDefault="006D2B34" w:rsidP="00B54949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الثالثة"</w:t>
            </w:r>
          </w:p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والترابط بتشكيل المجسم: التشكيل والتكوين بالمعجون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التوليف بين خامات متنوعة: الأقنعة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6D2B34" w:rsidRPr="000F6D61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أشغال خشبية وبقايا مواد مستهلكة في البيئة: تشكيل مجسمات مستهلكة من البيئة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15586" w:type="dxa"/>
            <w:gridSpan w:val="7"/>
            <w:shd w:val="clear" w:color="auto" w:fill="D9D9D9" w:themeFill="background1" w:themeFillShade="D9"/>
            <w:vAlign w:val="center"/>
          </w:tcPr>
          <w:p w:rsidR="006D2B34" w:rsidRPr="00F42C59" w:rsidRDefault="006D2B34" w:rsidP="00B54949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الرابعة"</w:t>
            </w:r>
          </w:p>
          <w:p w:rsidR="006D2B34" w:rsidRPr="0078054C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الزخرفة: رسم لوحة زخرفية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AC7299"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وجوه معبرة: رسم وجوه معبرة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</w:tbl>
    <w:p w:rsidR="005D0EBB" w:rsidRPr="005D0EBB" w:rsidRDefault="005D0EBB" w:rsidP="005D0EBB">
      <w:pPr>
        <w:spacing w:after="0"/>
        <w:jc w:val="both"/>
        <w:rPr>
          <w:sz w:val="28"/>
          <w:szCs w:val="28"/>
          <w:rtl/>
        </w:rPr>
      </w:pP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74C7B"/>
    <w:rsid w:val="00096D5B"/>
    <w:rsid w:val="000B0978"/>
    <w:rsid w:val="000D446A"/>
    <w:rsid w:val="000E2E33"/>
    <w:rsid w:val="000F6D61"/>
    <w:rsid w:val="00222A2A"/>
    <w:rsid w:val="0025330F"/>
    <w:rsid w:val="00255210"/>
    <w:rsid w:val="002E3C8B"/>
    <w:rsid w:val="00363006"/>
    <w:rsid w:val="00363E23"/>
    <w:rsid w:val="003E0419"/>
    <w:rsid w:val="00403766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D2B34"/>
    <w:rsid w:val="006E64BD"/>
    <w:rsid w:val="00701076"/>
    <w:rsid w:val="0073501F"/>
    <w:rsid w:val="00765C72"/>
    <w:rsid w:val="007A5F8D"/>
    <w:rsid w:val="00882259"/>
    <w:rsid w:val="008E6161"/>
    <w:rsid w:val="009C146E"/>
    <w:rsid w:val="00A02223"/>
    <w:rsid w:val="00A81A0A"/>
    <w:rsid w:val="00AA2146"/>
    <w:rsid w:val="00AC7299"/>
    <w:rsid w:val="00B175FD"/>
    <w:rsid w:val="00B54949"/>
    <w:rsid w:val="00BB07C1"/>
    <w:rsid w:val="00C322DD"/>
    <w:rsid w:val="00C93128"/>
    <w:rsid w:val="00CF5189"/>
    <w:rsid w:val="00D54125"/>
    <w:rsid w:val="00D61C14"/>
    <w:rsid w:val="00DC2E3A"/>
    <w:rsid w:val="00DC4564"/>
    <w:rsid w:val="00E5090E"/>
    <w:rsid w:val="00E9567A"/>
    <w:rsid w:val="00ED4AB1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48</cp:revision>
  <cp:lastPrinted>2017-09-11T19:02:00Z</cp:lastPrinted>
  <dcterms:created xsi:type="dcterms:W3CDTF">2016-10-21T03:55:00Z</dcterms:created>
  <dcterms:modified xsi:type="dcterms:W3CDTF">2019-02-23T13:16:00Z</dcterms:modified>
</cp:coreProperties>
</file>